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B" w:rsidRDefault="00093D8B" w:rsidP="000E2912">
      <w:pPr>
        <w:rPr>
          <w:b/>
          <w:bCs/>
          <w:sz w:val="28"/>
          <w:szCs w:val="28"/>
        </w:rPr>
      </w:pPr>
    </w:p>
    <w:p w:rsidR="006A1325" w:rsidRDefault="00E501B2" w:rsidP="000E29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093D8B" w:rsidRPr="006A1325" w:rsidRDefault="00093D8B" w:rsidP="000E2912">
      <w:pPr>
        <w:rPr>
          <w:b/>
          <w:bCs/>
          <w:sz w:val="28"/>
          <w:szCs w:val="28"/>
        </w:rPr>
      </w:pPr>
    </w:p>
    <w:p w:rsidR="00093D8B" w:rsidRPr="00051FA9" w:rsidRDefault="00093D8B" w:rsidP="00093D8B">
      <w:pPr>
        <w:rPr>
          <w:b/>
        </w:rPr>
      </w:pPr>
      <w:r w:rsidRPr="00093D8B">
        <w:rPr>
          <w:b/>
        </w:rPr>
        <w:t xml:space="preserve">Наименование товара: </w:t>
      </w:r>
      <w:r w:rsidRPr="00051FA9">
        <w:rPr>
          <w:b/>
        </w:rPr>
        <w:t>Гусеничный подъемник БАРС УГП-130-1 (без платформы)</w:t>
      </w:r>
    </w:p>
    <w:p w:rsidR="006A1325" w:rsidRDefault="00093D8B" w:rsidP="000A3218">
      <w:r w:rsidRPr="00051FA9">
        <w:t xml:space="preserve">Ссылка на товар на нашем сайте: </w:t>
      </w:r>
      <w:hyperlink r:id="rId7" w:history="1">
        <w:r w:rsidR="00D53102" w:rsidRPr="00E20620">
          <w:rPr>
            <w:rStyle w:val="a5"/>
          </w:rPr>
          <w:t>https://dostupnaya-strana.ru/products/gusenichnyi-lestnichnyi-podemnik-bars-ugp-130-bez-platformy</w:t>
        </w:r>
      </w:hyperlink>
    </w:p>
    <w:p w:rsidR="00D53102" w:rsidRDefault="00D53102" w:rsidP="000A3218">
      <w:pPr>
        <w:rPr>
          <w:sz w:val="20"/>
          <w:szCs w:val="20"/>
        </w:rPr>
      </w:pPr>
      <w:bookmarkStart w:id="0" w:name="_GoBack"/>
      <w:bookmarkEnd w:id="0"/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Тяговая установка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Редуктор червячный: Соотношение 1/60</w:t>
      </w:r>
    </w:p>
    <w:p w:rsidR="006A1325" w:rsidRPr="006A1325" w:rsidRDefault="006A1325" w:rsidP="006A1325">
      <w:r w:rsidRPr="006A1325">
        <w:t>- Резиновая гусеница: НТD-8М</w:t>
      </w:r>
    </w:p>
    <w:p w:rsidR="006A1325" w:rsidRPr="006A1325" w:rsidRDefault="006A1325" w:rsidP="006A1325">
      <w:r w:rsidRPr="006A1325">
        <w:t>- Шкивы приводные: Z=40</w:t>
      </w:r>
    </w:p>
    <w:p w:rsidR="006A1325" w:rsidRPr="006A1325" w:rsidRDefault="006A1325" w:rsidP="006A1325">
      <w:r w:rsidRPr="006A1325">
        <w:t>- Система натяжения шкивов: наличие</w:t>
      </w:r>
      <w:r w:rsidRPr="006A1325">
        <w:tab/>
      </w:r>
    </w:p>
    <w:p w:rsidR="006A1325" w:rsidRPr="006A1325" w:rsidRDefault="006A1325" w:rsidP="006A1325">
      <w:r w:rsidRPr="006A1325">
        <w:t xml:space="preserve">- Колеса для движения по прямолинейному участку: не менее 4 колес </w:t>
      </w:r>
    </w:p>
    <w:p w:rsidR="006A1325" w:rsidRDefault="006A1325" w:rsidP="006A1325">
      <w:pPr>
        <w:rPr>
          <w:b/>
          <w:bCs/>
        </w:rPr>
      </w:pP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Эксплуатационные характеристики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Направление движения:</w:t>
      </w:r>
      <w:r w:rsidR="004508BA">
        <w:t xml:space="preserve"> в</w:t>
      </w:r>
      <w:r w:rsidRPr="006A1325">
        <w:t>перед/назад</w:t>
      </w:r>
    </w:p>
    <w:p w:rsidR="006A1325" w:rsidRPr="006A1325" w:rsidRDefault="006A1325" w:rsidP="006A1325">
      <w:r w:rsidRPr="006A1325">
        <w:t>- Скорость (Подъем/ спуск): 3-8 м/мин</w:t>
      </w:r>
    </w:p>
    <w:p w:rsidR="006A1325" w:rsidRPr="006A1325" w:rsidRDefault="006A1325" w:rsidP="006A1325">
      <w:r w:rsidRPr="006A1325">
        <w:t>- Вместимость: 1 человек в кресле-коляске</w:t>
      </w:r>
    </w:p>
    <w:p w:rsidR="006A1325" w:rsidRPr="006A1325" w:rsidRDefault="006A1325" w:rsidP="006A1325">
      <w:r w:rsidRPr="006A1325">
        <w:t>- Грузоподъемность: до 160 кг</w:t>
      </w:r>
    </w:p>
    <w:p w:rsidR="006A1325" w:rsidRPr="006A1325" w:rsidRDefault="006A1325" w:rsidP="006A1325">
      <w:r w:rsidRPr="006A1325">
        <w:t>- Количество преодолеваемых ступеней: до 800 (40 этажей)</w:t>
      </w:r>
    </w:p>
    <w:p w:rsidR="006A1325" w:rsidRPr="006A1325" w:rsidRDefault="006A1325" w:rsidP="006A1325">
      <w:r w:rsidRPr="006A1325">
        <w:t xml:space="preserve">- Запас хода при срабатывании индикатора разряда аккумуляторных батарей: до 50 </w:t>
      </w:r>
      <w:proofErr w:type="gramStart"/>
      <w:r w:rsidRPr="006A1325">
        <w:t>ступеней  (</w:t>
      </w:r>
      <w:proofErr w:type="gramEnd"/>
      <w:r w:rsidRPr="006A1325">
        <w:t>2-3 этажа)</w:t>
      </w:r>
    </w:p>
    <w:p w:rsidR="006A1325" w:rsidRPr="006A1325" w:rsidRDefault="006A1325" w:rsidP="006A1325">
      <w:r w:rsidRPr="006A1325">
        <w:t xml:space="preserve">- Угол наклона ступеней: </w:t>
      </w:r>
      <w:proofErr w:type="spellStart"/>
      <w:r w:rsidRPr="006A1325">
        <w:t>Max</w:t>
      </w:r>
      <w:proofErr w:type="spellEnd"/>
      <w:r w:rsidRPr="006A1325">
        <w:t>. 35 градусов</w:t>
      </w:r>
    </w:p>
    <w:p w:rsidR="006A1325" w:rsidRPr="006A1325" w:rsidRDefault="006A1325" w:rsidP="006A1325">
      <w:r w:rsidRPr="006A1325">
        <w:t>- Высота ступеней: 100-180мм.</w:t>
      </w:r>
    </w:p>
    <w:p w:rsidR="006A1325" w:rsidRPr="006A1325" w:rsidRDefault="006A1325" w:rsidP="006A1325">
      <w:r w:rsidRPr="006A1325">
        <w:t>- Радиус закругления профиля ступеней: 0-20мм.</w:t>
      </w:r>
    </w:p>
    <w:p w:rsidR="006A1325" w:rsidRPr="006A1325" w:rsidRDefault="006A1325" w:rsidP="006A1325">
      <w:r w:rsidRPr="006A1325">
        <w:t>- Минимальный размер лестничной площадки для разворота на 90 градусов: 965мм Х 965мм.</w:t>
      </w:r>
    </w:p>
    <w:p w:rsidR="006A1325" w:rsidRPr="006A1325" w:rsidRDefault="006A1325" w:rsidP="006A1325">
      <w:r w:rsidRPr="006A1325">
        <w:t>- Минимальный размер лестничной площадки для разворота на 180 градусов:</w:t>
      </w:r>
      <w:r w:rsidR="00103A3D" w:rsidRPr="00103A3D">
        <w:t xml:space="preserve"> </w:t>
      </w:r>
      <w:r w:rsidR="00103A3D">
        <w:t>965мм</w:t>
      </w:r>
      <w:r w:rsidRPr="006A1325">
        <w:t xml:space="preserve"> Х 1700</w:t>
      </w:r>
      <w:r w:rsidR="00103A3D" w:rsidRPr="00103A3D">
        <w:t xml:space="preserve"> </w:t>
      </w:r>
      <w:r w:rsidRPr="006A1325">
        <w:t>мм.</w:t>
      </w:r>
    </w:p>
    <w:p w:rsidR="003944EC" w:rsidRDefault="003944EC" w:rsidP="003944EC">
      <w:r w:rsidRPr="006A1325">
        <w:t>- Система аварийного спуска: Наличие</w:t>
      </w:r>
    </w:p>
    <w:p w:rsidR="003944EC" w:rsidRDefault="003944EC" w:rsidP="003944EC"/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Условия окружающей среды</w:t>
      </w:r>
      <w:r>
        <w:rPr>
          <w:b/>
          <w:bCs/>
        </w:rPr>
        <w:t>: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 xml:space="preserve">- </w:t>
      </w:r>
      <w:proofErr w:type="gramStart"/>
      <w:r w:rsidRPr="006A1325">
        <w:t>Температура:</w:t>
      </w:r>
      <w:r w:rsidRPr="006A1325">
        <w:tab/>
      </w:r>
      <w:proofErr w:type="gramEnd"/>
      <w:r w:rsidRPr="006A1325">
        <w:t>-10 - +45</w:t>
      </w:r>
    </w:p>
    <w:p w:rsidR="006A1325" w:rsidRPr="006A1325" w:rsidRDefault="006A1325" w:rsidP="006A1325">
      <w:r w:rsidRPr="006A1325">
        <w:t xml:space="preserve">- </w:t>
      </w:r>
      <w:proofErr w:type="gramStart"/>
      <w:r w:rsidRPr="006A1325">
        <w:t>Влажность:</w:t>
      </w:r>
      <w:r w:rsidRPr="006A1325">
        <w:tab/>
      </w:r>
      <w:proofErr w:type="gramEnd"/>
      <w:r w:rsidRPr="006A1325">
        <w:t>Мах.90%</w:t>
      </w:r>
    </w:p>
    <w:p w:rsidR="006A1325" w:rsidRDefault="006A1325" w:rsidP="006A1325">
      <w:pPr>
        <w:rPr>
          <w:b/>
          <w:bCs/>
        </w:rPr>
      </w:pPr>
    </w:p>
    <w:p w:rsidR="006A1325" w:rsidRPr="006A1325" w:rsidRDefault="006A1325" w:rsidP="006A1325">
      <w:r w:rsidRPr="006A1325">
        <w:rPr>
          <w:b/>
          <w:bCs/>
        </w:rPr>
        <w:t>Габариты</w:t>
      </w:r>
      <w:r>
        <w:rPr>
          <w:b/>
          <w:bCs/>
        </w:rPr>
        <w:t>:</w:t>
      </w:r>
    </w:p>
    <w:p w:rsidR="006A1325" w:rsidRPr="006A1325" w:rsidRDefault="006A1325" w:rsidP="006A1325">
      <w:r w:rsidRPr="006A1325">
        <w:t>- Подъемный агрегат: 960х425х275</w:t>
      </w:r>
    </w:p>
    <w:p w:rsidR="006A1325" w:rsidRPr="006A1325" w:rsidRDefault="006A1325" w:rsidP="006A1325">
      <w:r w:rsidRPr="006A1325">
        <w:t>- Рулевая колонка: 475*х360*х1030*</w:t>
      </w:r>
    </w:p>
    <w:p w:rsidR="006A1325" w:rsidRDefault="006A1325" w:rsidP="006A1325">
      <w:r w:rsidRPr="006A1325">
        <w:t>- Общие габариты: 1295*х645*х990*</w:t>
      </w:r>
    </w:p>
    <w:p w:rsidR="006A1325" w:rsidRPr="006A1325" w:rsidRDefault="006A1325" w:rsidP="006A1325">
      <w:r>
        <w:t xml:space="preserve">- </w:t>
      </w:r>
      <w:r w:rsidRPr="006A1325">
        <w:t>Вес общий: не менее 46 кг</w:t>
      </w:r>
    </w:p>
    <w:p w:rsidR="006A1325" w:rsidRPr="006A1325" w:rsidRDefault="006A1325" w:rsidP="006A1325">
      <w:r w:rsidRPr="006A1325">
        <w:t>- Подъемный агрегат: не более: 37,8 кг</w:t>
      </w:r>
    </w:p>
    <w:p w:rsidR="006A1325" w:rsidRPr="006A1325" w:rsidRDefault="006A1325" w:rsidP="006A1325">
      <w:r w:rsidRPr="006A1325">
        <w:t>- Рулевая колонка со съемной опорой: не более 8,2 кг</w:t>
      </w:r>
    </w:p>
    <w:p w:rsidR="003944EC" w:rsidRDefault="003944EC" w:rsidP="006A1325">
      <w:pPr>
        <w:rPr>
          <w:b/>
          <w:bCs/>
        </w:rPr>
      </w:pPr>
    </w:p>
    <w:p w:rsidR="004508BA" w:rsidRPr="00830E7F" w:rsidRDefault="004508BA" w:rsidP="004508BA">
      <w:r w:rsidRPr="00830E7F">
        <w:t>Система диагностики, считывания кодов ошибок:</w:t>
      </w:r>
      <w:r>
        <w:t xml:space="preserve"> наличие</w:t>
      </w:r>
    </w:p>
    <w:p w:rsidR="003944EC" w:rsidRPr="003944EC" w:rsidRDefault="003944EC" w:rsidP="003944EC">
      <w:pPr>
        <w:rPr>
          <w:b/>
          <w:bCs/>
        </w:rPr>
      </w:pPr>
      <w:r w:rsidRPr="003944EC">
        <w:rPr>
          <w:b/>
          <w:bCs/>
        </w:rPr>
        <w:t xml:space="preserve">Характеристики </w:t>
      </w:r>
      <w:r w:rsidR="004508BA">
        <w:rPr>
          <w:b/>
        </w:rPr>
        <w:t>с</w:t>
      </w:r>
      <w:r w:rsidR="004508BA" w:rsidRPr="00830E7F">
        <w:rPr>
          <w:b/>
        </w:rPr>
        <w:t>истем</w:t>
      </w:r>
      <w:r w:rsidR="004508BA">
        <w:rPr>
          <w:b/>
        </w:rPr>
        <w:t>ы</w:t>
      </w:r>
      <w:r w:rsidR="004508BA" w:rsidRPr="00830E7F">
        <w:rPr>
          <w:b/>
        </w:rPr>
        <w:t xml:space="preserve"> диагностики, считывания кодов ошибок</w:t>
      </w:r>
      <w:r w:rsidR="004508BA" w:rsidRPr="00830E7F">
        <w:rPr>
          <w:b/>
          <w:bCs/>
        </w:rPr>
        <w:t>:</w:t>
      </w:r>
    </w:p>
    <w:p w:rsidR="003944EC" w:rsidRPr="006A1325" w:rsidRDefault="003944EC" w:rsidP="003944EC">
      <w:r>
        <w:t>- Интегрированный датчик работы устройства: наличие</w:t>
      </w:r>
    </w:p>
    <w:p w:rsidR="003944EC" w:rsidRPr="003944EC" w:rsidRDefault="003944EC" w:rsidP="006A1325">
      <w:r w:rsidRPr="003944EC">
        <w:t>- Подача звукового сигнала о разрядке аккумуляторов и необходимости подзарядки: наличие</w:t>
      </w:r>
    </w:p>
    <w:p w:rsidR="003944EC" w:rsidRPr="003944EC" w:rsidRDefault="003944EC" w:rsidP="006A1325">
      <w:r w:rsidRPr="003944EC">
        <w:t>- Отображение в цифровом формате информации о готовности устройства к работе: наличие</w:t>
      </w:r>
    </w:p>
    <w:p w:rsidR="003944EC" w:rsidRPr="003944EC" w:rsidRDefault="003944EC" w:rsidP="006A1325">
      <w:r w:rsidRPr="003944EC">
        <w:lastRenderedPageBreak/>
        <w:t>- Автоматическое отключение устройства при низких показателях зарядки аккумулятора: наличие</w:t>
      </w:r>
    </w:p>
    <w:p w:rsidR="003944EC" w:rsidRPr="003944EC" w:rsidRDefault="003944EC" w:rsidP="006A1325">
      <w:r w:rsidRPr="003944EC">
        <w:t>- Отключение подачи питания в двигатель в случае сбо</w:t>
      </w:r>
      <w:r w:rsidR="00DC6339">
        <w:t>я в</w:t>
      </w:r>
      <w:r w:rsidRPr="003944EC">
        <w:t xml:space="preserve"> работ</w:t>
      </w:r>
      <w:r w:rsidR="00DC6339">
        <w:t>е</w:t>
      </w:r>
      <w:r w:rsidRPr="003944EC">
        <w:t xml:space="preserve"> электрической сети: наличие</w:t>
      </w:r>
    </w:p>
    <w:p w:rsidR="003944EC" w:rsidRDefault="003944EC" w:rsidP="006A1325">
      <w:pPr>
        <w:rPr>
          <w:b/>
          <w:bCs/>
        </w:rPr>
      </w:pP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Электроустановка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Двигатель постоянного тока: 300Ватт</w:t>
      </w:r>
    </w:p>
    <w:p w:rsidR="006A1325" w:rsidRPr="006A1325" w:rsidRDefault="006A1325" w:rsidP="006A1325">
      <w:r w:rsidRPr="006A1325">
        <w:t>- Потребление: 19,5 А</w:t>
      </w:r>
    </w:p>
    <w:p w:rsidR="006A1325" w:rsidRPr="006A1325" w:rsidRDefault="006A1325" w:rsidP="006A1325">
      <w:r w:rsidRPr="006A1325">
        <w:t xml:space="preserve">- Зарядное </w:t>
      </w:r>
      <w:proofErr w:type="gramStart"/>
      <w:r w:rsidRPr="006A1325">
        <w:t>устройство:</w:t>
      </w:r>
      <w:r w:rsidRPr="006A1325">
        <w:tab/>
      </w:r>
      <w:proofErr w:type="gramEnd"/>
      <w:r w:rsidRPr="006A1325">
        <w:t xml:space="preserve">220В </w:t>
      </w:r>
      <w:proofErr w:type="spellStart"/>
      <w:r w:rsidRPr="006A1325">
        <w:t>перем.тока</w:t>
      </w:r>
      <w:proofErr w:type="spellEnd"/>
    </w:p>
    <w:p w:rsidR="006A1325" w:rsidRPr="006A1325" w:rsidRDefault="006A1325" w:rsidP="006A1325">
      <w:r w:rsidRPr="006A1325">
        <w:t>- Батарея герметически запечатанная: 2 * 12В 12Ah</w:t>
      </w:r>
    </w:p>
    <w:p w:rsidR="006A1325" w:rsidRPr="006A1325" w:rsidRDefault="006A1325" w:rsidP="006A1325">
      <w:r w:rsidRPr="006A1325">
        <w:t xml:space="preserve">- Время перезарядки батарей: не более 8 часов </w:t>
      </w:r>
      <w:proofErr w:type="gramStart"/>
      <w:r w:rsidRPr="006A1325">
        <w:t>при  полностью</w:t>
      </w:r>
      <w:proofErr w:type="gramEnd"/>
      <w:r w:rsidRPr="006A1325">
        <w:t xml:space="preserve"> разряженных батареях</w:t>
      </w:r>
    </w:p>
    <w:p w:rsidR="006A1325" w:rsidRPr="006A1325" w:rsidRDefault="006A1325" w:rsidP="006A1325">
      <w:r w:rsidRPr="006A1325">
        <w:t>- Предохранитель внешний/внутренний: 40 A /5А</w:t>
      </w:r>
    </w:p>
    <w:p w:rsidR="006A1325" w:rsidRDefault="006A1325" w:rsidP="006A1325"/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Управление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 xml:space="preserve">- </w:t>
      </w:r>
      <w:proofErr w:type="gramStart"/>
      <w:r w:rsidRPr="006A1325">
        <w:t>Кнопка  хода</w:t>
      </w:r>
      <w:proofErr w:type="gramEnd"/>
      <w:r w:rsidRPr="006A1325">
        <w:t xml:space="preserve"> (вперед/назад): Наличие</w:t>
      </w:r>
    </w:p>
    <w:p w:rsidR="006A1325" w:rsidRDefault="006A1325" w:rsidP="006A1325"/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Сигнализационные элементы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Световой индикатор зеленого света: Подано электропитание</w:t>
      </w:r>
    </w:p>
    <w:p w:rsidR="006A1325" w:rsidRPr="006A1325" w:rsidRDefault="006A1325" w:rsidP="006A1325">
      <w:r w:rsidRPr="006A1325">
        <w:t>- Световой индикатор красного света (мигающий</w:t>
      </w:r>
      <w:proofErr w:type="gramStart"/>
      <w:r w:rsidRPr="006A1325">
        <w:t>):</w:t>
      </w:r>
      <w:r w:rsidRPr="006A1325">
        <w:tab/>
      </w:r>
      <w:proofErr w:type="gramEnd"/>
      <w:r w:rsidRPr="006A1325">
        <w:t>Батарея разряжена</w:t>
      </w:r>
    </w:p>
    <w:p w:rsidR="006A1325" w:rsidRPr="006A1325" w:rsidRDefault="006A1325" w:rsidP="006A1325">
      <w:r w:rsidRPr="006A1325">
        <w:t>- Звуковой сигнал уровня заряда батарей</w:t>
      </w:r>
      <w:r w:rsidRPr="006A1325">
        <w:tab/>
        <w:t>Батарея разряжена</w:t>
      </w:r>
    </w:p>
    <w:p w:rsidR="006A1325" w:rsidRDefault="006A1325" w:rsidP="006A1325">
      <w:pPr>
        <w:rPr>
          <w:b/>
          <w:bCs/>
        </w:rPr>
      </w:pP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Безопасность при эксплуатации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Оптический гравитационный индикатор угла наклона: Наличие</w:t>
      </w:r>
    </w:p>
    <w:p w:rsidR="006A1325" w:rsidRPr="006A1325" w:rsidRDefault="006A1325" w:rsidP="006A1325">
      <w:r w:rsidRPr="006A1325">
        <w:t>- Съемная опора: Наличие</w:t>
      </w:r>
    </w:p>
    <w:p w:rsidR="006A1325" w:rsidRPr="006A1325" w:rsidRDefault="006A1325" w:rsidP="006A1325">
      <w:r w:rsidRPr="006A1325">
        <w:t>- Ремень безопасности: Наличие</w:t>
      </w:r>
    </w:p>
    <w:p w:rsidR="006A1325" w:rsidRPr="006A1325" w:rsidRDefault="006A1325" w:rsidP="006A1325">
      <w:r w:rsidRPr="006A1325">
        <w:t>- Автоматический тормоз: Наличие</w:t>
      </w:r>
    </w:p>
    <w:p w:rsidR="006A1325" w:rsidRPr="006A1325" w:rsidRDefault="006A1325" w:rsidP="006A1325">
      <w:r w:rsidRPr="006A1325">
        <w:t>- Предохранительный фиксатор рулевой колонки: Наличие</w:t>
      </w:r>
    </w:p>
    <w:p w:rsidR="006A1325" w:rsidRPr="006A1325" w:rsidRDefault="006A1325" w:rsidP="006A1325">
      <w:r w:rsidRPr="006A1325">
        <w:t>- Система аварийного спуска: Наличие</w:t>
      </w:r>
    </w:p>
    <w:p w:rsidR="006A1325" w:rsidRPr="006A1325" w:rsidRDefault="006A1325" w:rsidP="006A1325">
      <w:r w:rsidRPr="006A1325">
        <w:t>- Ключ несанкционированного использования: Наличие</w:t>
      </w:r>
    </w:p>
    <w:p w:rsidR="006A1325" w:rsidRPr="006A1325" w:rsidRDefault="006A1325" w:rsidP="006A1325">
      <w:r w:rsidRPr="006A1325">
        <w:t xml:space="preserve">- Кнопка аварийной остановки движения: В рабочем состоянии кнопка аварийной </w:t>
      </w:r>
      <w:proofErr w:type="gramStart"/>
      <w:r w:rsidRPr="006A1325">
        <w:t>остановки  должна</w:t>
      </w:r>
      <w:proofErr w:type="gramEnd"/>
      <w:r w:rsidRPr="006A1325">
        <w:t xml:space="preserve"> гореть красным цветом</w:t>
      </w:r>
    </w:p>
    <w:p w:rsidR="006A1325" w:rsidRPr="006A1325" w:rsidRDefault="006A1325" w:rsidP="006A1325">
      <w:r w:rsidRPr="006A1325">
        <w:t>- Скрытая (не выходящая наружу) прокладка проводов: Наличие</w:t>
      </w:r>
    </w:p>
    <w:p w:rsidR="003944EC" w:rsidRDefault="003944EC" w:rsidP="006A1325"/>
    <w:p w:rsidR="005B6C9F" w:rsidRPr="005B6C9F" w:rsidRDefault="005B6C9F" w:rsidP="005B6C9F"/>
    <w:p w:rsidR="005B6C9F" w:rsidRDefault="005B6C9F" w:rsidP="005B6C9F">
      <w:pPr>
        <w:rPr>
          <w:b/>
          <w:bCs/>
        </w:rPr>
      </w:pPr>
    </w:p>
    <w:p w:rsidR="005B6C9F" w:rsidRDefault="005B6C9F" w:rsidP="005B6C9F">
      <w:pPr>
        <w:rPr>
          <w:b/>
          <w:bCs/>
        </w:rPr>
      </w:pPr>
    </w:p>
    <w:p w:rsidR="005B6C9F" w:rsidRPr="003944EC" w:rsidRDefault="005B6C9F" w:rsidP="005B6C9F">
      <w:pPr>
        <w:rPr>
          <w:b/>
          <w:bCs/>
        </w:rPr>
      </w:pPr>
    </w:p>
    <w:sectPr w:rsidR="005B6C9F" w:rsidRPr="003944EC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D6" w:rsidRDefault="00E95BD6" w:rsidP="00E501B2">
      <w:r>
        <w:separator/>
      </w:r>
    </w:p>
  </w:endnote>
  <w:endnote w:type="continuationSeparator" w:id="0">
    <w:p w:rsidR="00E95BD6" w:rsidRDefault="00E95BD6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D6" w:rsidRDefault="00E95BD6" w:rsidP="00E501B2">
      <w:r>
        <w:separator/>
      </w:r>
    </w:p>
  </w:footnote>
  <w:footnote w:type="continuationSeparator" w:id="0">
    <w:p w:rsidR="00E95BD6" w:rsidRDefault="00E95BD6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18"/>
    <w:rsid w:val="00093D8B"/>
    <w:rsid w:val="000A3218"/>
    <w:rsid w:val="000D7343"/>
    <w:rsid w:val="000E2912"/>
    <w:rsid w:val="000F0B99"/>
    <w:rsid w:val="00103A3D"/>
    <w:rsid w:val="003944EC"/>
    <w:rsid w:val="003B21A0"/>
    <w:rsid w:val="004508BA"/>
    <w:rsid w:val="00471EBA"/>
    <w:rsid w:val="00590B3B"/>
    <w:rsid w:val="005B6C9F"/>
    <w:rsid w:val="0060747C"/>
    <w:rsid w:val="006A1325"/>
    <w:rsid w:val="006E6E48"/>
    <w:rsid w:val="007B4CEB"/>
    <w:rsid w:val="0084194E"/>
    <w:rsid w:val="0095694B"/>
    <w:rsid w:val="009F7717"/>
    <w:rsid w:val="00A0657F"/>
    <w:rsid w:val="00AF1FCB"/>
    <w:rsid w:val="00B31DE4"/>
    <w:rsid w:val="00B83A51"/>
    <w:rsid w:val="00C522B1"/>
    <w:rsid w:val="00CF397C"/>
    <w:rsid w:val="00D4001A"/>
    <w:rsid w:val="00D53102"/>
    <w:rsid w:val="00DC6339"/>
    <w:rsid w:val="00E033BE"/>
    <w:rsid w:val="00E501B2"/>
    <w:rsid w:val="00E95BD6"/>
    <w:rsid w:val="00F5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EAB2F-F450-4E07-865E-2CE807E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gusenichnyi-lestnichnyi-podemnik-bars-ugp-130-bez-platfor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2019-09-05T09:10:00Z</cp:lastPrinted>
  <dcterms:created xsi:type="dcterms:W3CDTF">2020-09-24T07:27:00Z</dcterms:created>
  <dcterms:modified xsi:type="dcterms:W3CDTF">2020-09-24T07:27:00Z</dcterms:modified>
</cp:coreProperties>
</file>